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皇帝的新装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学习目标：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1、学会10个生字。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2、练习阅读课文，分角色朗读课文。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3、通过阅读剧本，把握故事的主要内容，认识剧中人物的主要特点，试着用自己的观点来评析剧中的人物。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4、通过人物的语言、动作、心理体会虚荣者的愚蠢和虚伪，懂得在生活中要做一个诚实、不虚荣的人。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5、表演课本剧，初步了解戏剧的基本常识。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学习重难点：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1、学会10个生字，能复述课文，分角色朗读课文。认识剧中人物的主要特点，能用自己的观点来评析剧中的人物。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2、通过阅读剧本，认识剧中人物的主要特点，用自己的观点来评析剧中的人物。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课时安排：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一、揭示课题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《皇帝的新装》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二、启发谈话。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这篇课文是根据安徒生同名童话作品改编的一个三幕剧，写</w:t>
      </w:r>
      <w:r>
        <w:rPr>
          <w:rFonts w:hint="eastAsia"/>
          <w:sz w:val="24"/>
          <w:szCs w:val="24"/>
          <w:lang w:eastAsia="zh-CN"/>
        </w:rPr>
        <w:t>了</w:t>
      </w:r>
      <w:r>
        <w:rPr>
          <w:rFonts w:hint="eastAsia"/>
          <w:sz w:val="24"/>
          <w:szCs w:val="24"/>
        </w:rPr>
        <w:t>一个皇帝赤身裸体参加游行大典的滑稽故事。我们一起走进课文吧！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三、初读课文，整体把握课文内容。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1、交流剧本知识：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请大家打开</w:t>
      </w:r>
      <w:r>
        <w:rPr>
          <w:rFonts w:hint="eastAsia"/>
          <w:sz w:val="24"/>
          <w:szCs w:val="24"/>
          <w:lang w:eastAsia="zh-CN"/>
        </w:rPr>
        <w:t>课本</w:t>
      </w:r>
      <w:r>
        <w:rPr>
          <w:rFonts w:hint="eastAsia"/>
          <w:sz w:val="24"/>
          <w:szCs w:val="24"/>
        </w:rPr>
        <w:t>，快速浏览一下课文，看看这篇课文和我们平常学习的课文有什么不同？你了解哪些有关剧本的知识，把你搜集到的资料和大家交流一下吧。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3、初读课文，整体把握课文内容。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⑴以自己喜欢的方式读课文，把不认识的字画出来，多读几遍。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⑵检查自学情况。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⑶说说你了解这个剧本的哪些内容。你所用“这是一个（   ）的皇帝”来概括主角。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四、学习第一场。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1、指名分角色朗读。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2、指名评价：他们读得好不好？好在哪里？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3、请用几个词概括这几个人物的特点。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五、师小结。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骗子的荒唐胡说，正中了这位昏庸荒政的皇帝的下怀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一个贪慕虚荣不理朝政，愚蠢昏庸的皇帝形象跃然纸上。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学习第二场内容；排演课本剧。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学习第二场：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自由朗读第二场，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思考：第二场在什么地方？主要任务是谁？讲的是什么？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交流讨论：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你</w:t>
      </w:r>
      <w:r>
        <w:rPr>
          <w:rFonts w:hint="eastAsia"/>
          <w:sz w:val="24"/>
          <w:szCs w:val="24"/>
          <w:lang w:eastAsia="zh-CN"/>
        </w:rPr>
        <w:t>能</w:t>
      </w:r>
      <w:r>
        <w:rPr>
          <w:rFonts w:hint="eastAsia"/>
          <w:sz w:val="24"/>
          <w:szCs w:val="24"/>
        </w:rPr>
        <w:t>试用几个词或一句话概括老大臣和官员的性格特点吗？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分叫色朗读第三场。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三．学习第三场。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学法同第二场。师：谁揭露了谎言？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为什么安徒生要安排一个无知无畏的孩子来揭露谎言？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分角色朗读。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总结全文，扩展练习。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你最想演哪个角</w:t>
      </w:r>
      <w:r>
        <w:rPr>
          <w:rFonts w:hint="eastAsia"/>
          <w:sz w:val="24"/>
          <w:szCs w:val="24"/>
          <w:lang w:eastAsia="zh-CN"/>
        </w:rPr>
        <w:t>色</w:t>
      </w:r>
      <w:r>
        <w:rPr>
          <w:rFonts w:hint="eastAsia"/>
          <w:sz w:val="24"/>
          <w:szCs w:val="24"/>
        </w:rPr>
        <w:t>，他给了你什么样的印象呢？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一句“任何不称职的，或者是愚蠢得不可救药的人，都看不见这件衣服”就把一过人骗的团团转。虽然这句话在问中只出现了一次，但由这句话所引起的发应却很多，请你找一找，体会一下这句话在文中起什么作用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你认为那些大臣和官员为什么不敢说真话？不认为这样一群人会组成一个怎样的国家呢？由此你想到了什么？你从这些人身上的饿到一些什么启示呢？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  <w:lang w:val="en-US" w:eastAsia="zh-CN"/>
        </w:rPr>
        <w:t>4、</w:t>
      </w:r>
      <w:bookmarkStart w:id="0" w:name="_GoBack"/>
      <w:bookmarkEnd w:id="0"/>
      <w:r>
        <w:rPr>
          <w:rFonts w:hint="eastAsia"/>
          <w:sz w:val="24"/>
          <w:szCs w:val="24"/>
        </w:rPr>
        <w:t>你想对其中哪个人物说些什么呢？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（二）自由分组排练课本剧。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06AA3"/>
    <w:rsid w:val="03B2706B"/>
    <w:rsid w:val="6D806A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2016-01-16T05:52:00Z</dcterms:created>
  <dc:creator>Administrator</dc:creator>
  <cp:lastModifiedBy>Administrator</cp:lastModifiedBy>
  <dcterms:modified xsi:type="dcterms:W3CDTF">2019-01-02T03:10:41Z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